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Subject: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History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 xml:space="preserve">Year: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2835"/>
        <w:gridCol w:w="2551"/>
        <w:gridCol w:w="2558"/>
        <w:gridCol w:w="2340"/>
        <w:gridCol w:w="2340"/>
        <w:gridCol w:w="2340"/>
        <w:tblGridChange w:id="0">
          <w:tblGrid>
            <w:gridCol w:w="426"/>
            <w:gridCol w:w="2835"/>
            <w:gridCol w:w="2551"/>
            <w:gridCol w:w="2558"/>
            <w:gridCol w:w="2340"/>
            <w:gridCol w:w="2340"/>
            <w:gridCol w:w="2340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Summer 2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ind w:left="113" w:right="11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Ancient Civilisations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“What did the Romans ever do for me?”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Creation of the Roman Empire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Takeover of Britain and it’s impact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Boudicca’s rebellion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Life in Rome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Collapse of the empire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Comparison to other empires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Early Medieval England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“Does the ‘Dark Ages’ deserve its reputation?”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Anglo-Saxon kingdoms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Alfred the Great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Viking raids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Danelaw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Abbasid Baghdad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Norman Conquest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“Why was England a battlefield in 1066?”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Norman conquest of Britain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Feudal system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Domesday book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Norman castles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Harrying of the north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The Crusades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“Was Jerusalem worth fighting for?”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Causes of the crusades</w:t>
            </w:r>
          </w:p>
          <w:p w:rsidR="00000000" w:rsidDel="00000000" w:rsidP="00000000" w:rsidRDefault="00000000" w:rsidRPr="00000000" w14:paraId="00000033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Why people joined the crusades</w:t>
            </w:r>
          </w:p>
          <w:p w:rsidR="00000000" w:rsidDel="00000000" w:rsidP="00000000" w:rsidRDefault="00000000" w:rsidRPr="00000000" w14:paraId="00000034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Life as a crusader</w:t>
            </w:r>
          </w:p>
          <w:p w:rsidR="00000000" w:rsidDel="00000000" w:rsidP="00000000" w:rsidRDefault="00000000" w:rsidRPr="00000000" w14:paraId="00000035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Richard the Lionheart</w:t>
            </w:r>
          </w:p>
          <w:p w:rsidR="00000000" w:rsidDel="00000000" w:rsidP="00000000" w:rsidRDefault="00000000" w:rsidRPr="00000000" w14:paraId="00000036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Saladin </w:t>
            </w:r>
          </w:p>
          <w:p w:rsidR="00000000" w:rsidDel="00000000" w:rsidP="00000000" w:rsidRDefault="00000000" w:rsidRPr="00000000" w14:paraId="00000037">
            <w:pPr>
              <w:spacing w:before="20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Impact of the crusades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Medieval Rulers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“Were medieval rulers good at their jobs?”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Famous medieval queens</w:t>
            </w:r>
          </w:p>
          <w:p w:rsidR="00000000" w:rsidDel="00000000" w:rsidP="00000000" w:rsidRDefault="00000000" w:rsidRPr="00000000" w14:paraId="00000040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Death of Thomas Becket</w:t>
            </w:r>
          </w:p>
          <w:p w:rsidR="00000000" w:rsidDel="00000000" w:rsidP="00000000" w:rsidRDefault="00000000" w:rsidRPr="00000000" w14:paraId="00000041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King John</w:t>
            </w:r>
          </w:p>
          <w:p w:rsidR="00000000" w:rsidDel="00000000" w:rsidP="00000000" w:rsidRDefault="00000000" w:rsidRPr="00000000" w14:paraId="00000042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The Magna Carta</w:t>
            </w:r>
          </w:p>
          <w:p w:rsidR="00000000" w:rsidDel="00000000" w:rsidP="00000000" w:rsidRDefault="00000000" w:rsidRPr="00000000" w14:paraId="00000043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Conflict with Ireland and Scotland 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The end of the middle ages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“Were people happy to see the end of the Middle Ages?”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The Black Death</w:t>
            </w:r>
          </w:p>
          <w:p w:rsidR="00000000" w:rsidDel="00000000" w:rsidP="00000000" w:rsidRDefault="00000000" w:rsidRPr="00000000" w14:paraId="0000004B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The Peasants Revolt</w:t>
            </w:r>
          </w:p>
          <w:p w:rsidR="00000000" w:rsidDel="00000000" w:rsidP="00000000" w:rsidRDefault="00000000" w:rsidRPr="00000000" w14:paraId="0000004C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The Hundred Year War</w:t>
            </w:r>
          </w:p>
          <w:p w:rsidR="00000000" w:rsidDel="00000000" w:rsidP="00000000" w:rsidRDefault="00000000" w:rsidRPr="00000000" w14:paraId="0000004D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The War of the Roses</w:t>
            </w:r>
          </w:p>
        </w:tc>
      </w:tr>
      <w:tr>
        <w:trPr>
          <w:cantSplit w:val="1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Skills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Conceptual focus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Change; continuity; similarity; contrast; significance; interpretations; evidence (primary &amp; secondary)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Skills focus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Chronological thinking; comprehension; analysis; interpretation; research; judgement </w:t>
            </w:r>
          </w:p>
        </w:tc>
      </w:tr>
      <w:tr>
        <w:trPr>
          <w:cantSplit w:val="1"/>
          <w:trHeight w:val="1974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05B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05E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061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064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067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06A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</w:tr>
    </w:tbl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Subject: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History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 xml:space="preserve">Year: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9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2495.0000000000005"/>
        <w:gridCol w:w="2495.0000000000005"/>
        <w:gridCol w:w="2495.0000000000005"/>
        <w:gridCol w:w="2495.0000000000005"/>
        <w:gridCol w:w="2495.0000000000005"/>
        <w:gridCol w:w="2495.0000000000005"/>
        <w:tblGridChange w:id="0">
          <w:tblGrid>
            <w:gridCol w:w="426"/>
            <w:gridCol w:w="2495.0000000000005"/>
            <w:gridCol w:w="2495.0000000000005"/>
            <w:gridCol w:w="2495.0000000000005"/>
            <w:gridCol w:w="2495.0000000000005"/>
            <w:gridCol w:w="2495.0000000000005"/>
            <w:gridCol w:w="2495.0000000000005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Summer 2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ind w:left="113" w:right="11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The Tudors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“Why did the Tudors take England on a religious rollercoaster?”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Henry VII </w:t>
            </w:r>
          </w:p>
          <w:p w:rsidR="00000000" w:rsidDel="00000000" w:rsidP="00000000" w:rsidRDefault="00000000" w:rsidRPr="00000000" w14:paraId="00000086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Henry VIII and the break from Rome</w:t>
            </w:r>
          </w:p>
          <w:p w:rsidR="00000000" w:rsidDel="00000000" w:rsidP="00000000" w:rsidRDefault="00000000" w:rsidRPr="00000000" w14:paraId="00000087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Reigns of Edward VI and Mary I</w:t>
            </w:r>
          </w:p>
          <w:p w:rsidR="00000000" w:rsidDel="00000000" w:rsidP="00000000" w:rsidRDefault="00000000" w:rsidRPr="00000000" w14:paraId="00000088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Elizabeth I and the religious settlement</w:t>
            </w:r>
          </w:p>
          <w:p w:rsidR="00000000" w:rsidDel="00000000" w:rsidP="00000000" w:rsidRDefault="00000000" w:rsidRPr="00000000" w14:paraId="00000089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Spanish Armada </w:t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The Stuarts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“Why did the English go to war with each other?”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Gunpowder Plot</w:t>
            </w:r>
          </w:p>
          <w:p w:rsidR="00000000" w:rsidDel="00000000" w:rsidP="00000000" w:rsidRDefault="00000000" w:rsidRPr="00000000" w14:paraId="00000090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Causes of the English Civil War</w:t>
            </w:r>
          </w:p>
          <w:p w:rsidR="00000000" w:rsidDel="00000000" w:rsidP="00000000" w:rsidRDefault="00000000" w:rsidRPr="00000000" w14:paraId="00000091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Soldiers of the war</w:t>
            </w:r>
          </w:p>
          <w:p w:rsidR="00000000" w:rsidDel="00000000" w:rsidP="00000000" w:rsidRDefault="00000000" w:rsidRPr="00000000" w14:paraId="00000092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New Model Army</w:t>
            </w:r>
          </w:p>
          <w:p w:rsidR="00000000" w:rsidDel="00000000" w:rsidP="00000000" w:rsidRDefault="00000000" w:rsidRPr="00000000" w14:paraId="00000093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Trial of Charles I</w:t>
            </w:r>
          </w:p>
          <w:p w:rsidR="00000000" w:rsidDel="00000000" w:rsidP="00000000" w:rsidRDefault="00000000" w:rsidRPr="00000000" w14:paraId="00000094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Rule of Oliver Cromwell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The Industrial Revolution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“How did Britain become the workshop of the world?”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Causes of the Industrial Revolution</w:t>
            </w:r>
          </w:p>
          <w:p w:rsidR="00000000" w:rsidDel="00000000" w:rsidP="00000000" w:rsidRDefault="00000000" w:rsidRPr="00000000" w14:paraId="0000009B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Famous inventors</w:t>
            </w:r>
          </w:p>
          <w:p w:rsidR="00000000" w:rsidDel="00000000" w:rsidP="00000000" w:rsidRDefault="00000000" w:rsidRPr="00000000" w14:paraId="0000009C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Growth of transport</w:t>
            </w:r>
          </w:p>
          <w:p w:rsidR="00000000" w:rsidDel="00000000" w:rsidP="00000000" w:rsidRDefault="00000000" w:rsidRPr="00000000" w14:paraId="0000009D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Jon Snow and the cholera epidemic </w:t>
            </w:r>
          </w:p>
          <w:p w:rsidR="00000000" w:rsidDel="00000000" w:rsidP="00000000" w:rsidRDefault="00000000" w:rsidRPr="00000000" w14:paraId="0000009E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Conditions in the factories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The Transatlantic Slave Trade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“Why was the slave trade allowed to continue for so long?”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How triangular trade worked</w:t>
            </w:r>
          </w:p>
          <w:p w:rsidR="00000000" w:rsidDel="00000000" w:rsidP="00000000" w:rsidRDefault="00000000" w:rsidRPr="00000000" w14:paraId="000000A6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Conditions on the middle passage</w:t>
            </w:r>
          </w:p>
          <w:p w:rsidR="00000000" w:rsidDel="00000000" w:rsidP="00000000" w:rsidRDefault="00000000" w:rsidRPr="00000000" w14:paraId="000000A7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Conditions on the plantations</w:t>
            </w:r>
          </w:p>
          <w:p w:rsidR="00000000" w:rsidDel="00000000" w:rsidP="00000000" w:rsidRDefault="00000000" w:rsidRPr="00000000" w14:paraId="000000A8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How enslaved people fought back</w:t>
            </w:r>
          </w:p>
          <w:p w:rsidR="00000000" w:rsidDel="00000000" w:rsidP="00000000" w:rsidRDefault="00000000" w:rsidRPr="00000000" w14:paraId="000000A9">
            <w:pPr>
              <w:spacing w:before="20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Why slavery was abolished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The British Empire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“Is the British Empire something to be proud of?”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How Britain built an empire</w:t>
            </w:r>
          </w:p>
          <w:p w:rsidR="00000000" w:rsidDel="00000000" w:rsidP="00000000" w:rsidRDefault="00000000" w:rsidRPr="00000000" w14:paraId="000000B2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The wars of the empire</w:t>
            </w:r>
          </w:p>
          <w:p w:rsidR="00000000" w:rsidDel="00000000" w:rsidP="00000000" w:rsidRDefault="00000000" w:rsidRPr="00000000" w14:paraId="000000B3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Indian experience of the empire</w:t>
            </w:r>
          </w:p>
          <w:p w:rsidR="00000000" w:rsidDel="00000000" w:rsidP="00000000" w:rsidRDefault="00000000" w:rsidRPr="00000000" w14:paraId="000000B4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American experience of the empire</w:t>
            </w:r>
          </w:p>
          <w:p w:rsidR="00000000" w:rsidDel="00000000" w:rsidP="00000000" w:rsidRDefault="00000000" w:rsidRPr="00000000" w14:paraId="000000B5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Australian experience of the empire</w:t>
            </w:r>
          </w:p>
          <w:p w:rsidR="00000000" w:rsidDel="00000000" w:rsidP="00000000" w:rsidRDefault="00000000" w:rsidRPr="00000000" w14:paraId="000000B6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Impact of the British empire</w:t>
            </w:r>
          </w:p>
          <w:p w:rsidR="00000000" w:rsidDel="00000000" w:rsidP="00000000" w:rsidRDefault="00000000" w:rsidRPr="00000000" w14:paraId="000000B7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The 20th Century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“How transformative was the 20th century?”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How the world changed in the 20th century</w:t>
            </w:r>
          </w:p>
          <w:p w:rsidR="00000000" w:rsidDel="00000000" w:rsidP="00000000" w:rsidRDefault="00000000" w:rsidRPr="00000000" w14:paraId="000000BD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Sinking of the Titanic</w:t>
            </w:r>
          </w:p>
          <w:p w:rsidR="00000000" w:rsidDel="00000000" w:rsidP="00000000" w:rsidRDefault="00000000" w:rsidRPr="00000000" w14:paraId="000000BE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Women’s suffrage movement</w:t>
            </w:r>
          </w:p>
          <w:p w:rsidR="00000000" w:rsidDel="00000000" w:rsidP="00000000" w:rsidRDefault="00000000" w:rsidRPr="00000000" w14:paraId="000000BF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Death of Emily Davison </w:t>
            </w:r>
          </w:p>
          <w:p w:rsidR="00000000" w:rsidDel="00000000" w:rsidP="00000000" w:rsidRDefault="00000000" w:rsidRPr="00000000" w14:paraId="000000C0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How those in poverty were perceived </w:t>
            </w:r>
          </w:p>
        </w:tc>
      </w:tr>
      <w:tr>
        <w:trPr>
          <w:cantSplit w:val="1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Skills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Conceptual focus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Change; continuity; similarity; contrast; significance; interpretations; evidence (primary &amp; secondary)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Skills focus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Chronological thinking; comprehension; analysis; interpretation; research; analysis; judgement </w:t>
            </w:r>
          </w:p>
        </w:tc>
      </w:tr>
      <w:tr>
        <w:trPr>
          <w:cantSplit w:val="1"/>
          <w:trHeight w:val="1974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0CE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0D1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0D4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0D7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0DA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0DD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</w:tr>
    </w:tbl>
    <w:p w:rsidR="00000000" w:rsidDel="00000000" w:rsidP="00000000" w:rsidRDefault="00000000" w:rsidRPr="00000000" w14:paraId="000000DF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E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Subject: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History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 xml:space="preserve">Year: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</w:t>
      </w:r>
    </w:p>
    <w:p w:rsidR="00000000" w:rsidDel="00000000" w:rsidP="00000000" w:rsidRDefault="00000000" w:rsidRPr="00000000" w14:paraId="000000E7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9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2495.0000000000005"/>
        <w:gridCol w:w="2495.0000000000005"/>
        <w:gridCol w:w="2495.0000000000005"/>
        <w:gridCol w:w="2495.0000000000005"/>
        <w:gridCol w:w="2495.0000000000005"/>
        <w:gridCol w:w="2495.0000000000005"/>
        <w:tblGridChange w:id="0">
          <w:tblGrid>
            <w:gridCol w:w="426"/>
            <w:gridCol w:w="2495.0000000000005"/>
            <w:gridCol w:w="2495.0000000000005"/>
            <w:gridCol w:w="2495.0000000000005"/>
            <w:gridCol w:w="2495.0000000000005"/>
            <w:gridCol w:w="2495.0000000000005"/>
            <w:gridCol w:w="2495.0000000000005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Summer 2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ind w:left="113" w:right="11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World War I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“How did the Great War get its name?”</w:t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Long term causes of WWI</w:t>
            </w:r>
          </w:p>
          <w:p w:rsidR="00000000" w:rsidDel="00000000" w:rsidP="00000000" w:rsidRDefault="00000000" w:rsidRPr="00000000" w14:paraId="000000F5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Assassination of Franz Ferdinand </w:t>
            </w:r>
          </w:p>
          <w:p w:rsidR="00000000" w:rsidDel="00000000" w:rsidP="00000000" w:rsidRDefault="00000000" w:rsidRPr="00000000" w14:paraId="000000F6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Why people signed up</w:t>
            </w:r>
          </w:p>
          <w:p w:rsidR="00000000" w:rsidDel="00000000" w:rsidP="00000000" w:rsidRDefault="00000000" w:rsidRPr="00000000" w14:paraId="000000F7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Weapons of the war</w:t>
            </w:r>
          </w:p>
          <w:p w:rsidR="00000000" w:rsidDel="00000000" w:rsidP="00000000" w:rsidRDefault="00000000" w:rsidRPr="00000000" w14:paraId="000000F8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Battle of the Somme</w:t>
            </w:r>
          </w:p>
          <w:p w:rsidR="00000000" w:rsidDel="00000000" w:rsidP="00000000" w:rsidRDefault="00000000" w:rsidRPr="00000000" w14:paraId="000000F9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Trench warfare </w:t>
            </w:r>
          </w:p>
          <w:p w:rsidR="00000000" w:rsidDel="00000000" w:rsidP="00000000" w:rsidRDefault="00000000" w:rsidRPr="00000000" w14:paraId="000000FA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Psychological impact of war</w:t>
            </w:r>
          </w:p>
          <w:p w:rsidR="00000000" w:rsidDel="00000000" w:rsidP="00000000" w:rsidRDefault="00000000" w:rsidRPr="00000000" w14:paraId="000000FB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Soldiers of the empire</w:t>
            </w:r>
          </w:p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Post-war Europe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“How did the Great War produce some of the most infamous men in history?”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End of WWI</w:t>
            </w:r>
          </w:p>
          <w:p w:rsidR="00000000" w:rsidDel="00000000" w:rsidP="00000000" w:rsidRDefault="00000000" w:rsidRPr="00000000" w14:paraId="00000102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Treaty of Versailles</w:t>
            </w:r>
          </w:p>
          <w:p w:rsidR="00000000" w:rsidDel="00000000" w:rsidP="00000000" w:rsidRDefault="00000000" w:rsidRPr="00000000" w14:paraId="00000103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Democracy v dictatorships</w:t>
            </w:r>
          </w:p>
          <w:p w:rsidR="00000000" w:rsidDel="00000000" w:rsidP="00000000" w:rsidRDefault="00000000" w:rsidRPr="00000000" w14:paraId="00000104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Weimar Germany</w:t>
            </w:r>
          </w:p>
          <w:p w:rsidR="00000000" w:rsidDel="00000000" w:rsidP="00000000" w:rsidRDefault="00000000" w:rsidRPr="00000000" w14:paraId="00000105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Roaring 20s</w:t>
            </w:r>
          </w:p>
          <w:p w:rsidR="00000000" w:rsidDel="00000000" w:rsidP="00000000" w:rsidRDefault="00000000" w:rsidRPr="00000000" w14:paraId="00000106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Extremism in Europe 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Nazi Germany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“What was it like to live under a dictator like Hitler?”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Hitler’s rise to power</w:t>
            </w:r>
          </w:p>
          <w:p w:rsidR="00000000" w:rsidDel="00000000" w:rsidP="00000000" w:rsidRDefault="00000000" w:rsidRPr="00000000" w14:paraId="0000010D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Creation of a police state</w:t>
            </w:r>
          </w:p>
          <w:p w:rsidR="00000000" w:rsidDel="00000000" w:rsidP="00000000" w:rsidRDefault="00000000" w:rsidRPr="00000000" w14:paraId="0000010E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Hitler’s utilisation of the church</w:t>
            </w:r>
          </w:p>
          <w:p w:rsidR="00000000" w:rsidDel="00000000" w:rsidP="00000000" w:rsidRDefault="00000000" w:rsidRPr="00000000" w14:paraId="0000010F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Propaganda </w:t>
            </w:r>
          </w:p>
          <w:p w:rsidR="00000000" w:rsidDel="00000000" w:rsidP="00000000" w:rsidRDefault="00000000" w:rsidRPr="00000000" w14:paraId="00000110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Treatment of women </w:t>
            </w:r>
          </w:p>
          <w:p w:rsidR="00000000" w:rsidDel="00000000" w:rsidP="00000000" w:rsidRDefault="00000000" w:rsidRPr="00000000" w14:paraId="00000111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Nazi youth</w:t>
            </w:r>
          </w:p>
          <w:p w:rsidR="00000000" w:rsidDel="00000000" w:rsidP="00000000" w:rsidRDefault="00000000" w:rsidRPr="00000000" w14:paraId="00000112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Life for workers</w:t>
            </w:r>
          </w:p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World War II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“Was the Second World War deadlier than the first?”</w:t>
            </w:r>
          </w:p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i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How the war began</w:t>
            </w:r>
          </w:p>
          <w:p w:rsidR="00000000" w:rsidDel="00000000" w:rsidP="00000000" w:rsidRDefault="00000000" w:rsidRPr="00000000" w14:paraId="0000011B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Policy of appeasement </w:t>
            </w:r>
          </w:p>
          <w:p w:rsidR="00000000" w:rsidDel="00000000" w:rsidP="00000000" w:rsidRDefault="00000000" w:rsidRPr="00000000" w14:paraId="0000011C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Nazi-Soviet Pact</w:t>
            </w:r>
          </w:p>
          <w:p w:rsidR="00000000" w:rsidDel="00000000" w:rsidP="00000000" w:rsidRDefault="00000000" w:rsidRPr="00000000" w14:paraId="0000011D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German tactics</w:t>
            </w:r>
          </w:p>
          <w:p w:rsidR="00000000" w:rsidDel="00000000" w:rsidP="00000000" w:rsidRDefault="00000000" w:rsidRPr="00000000" w14:paraId="0000011E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Evacuation of Dunkirk</w:t>
            </w:r>
          </w:p>
          <w:p w:rsidR="00000000" w:rsidDel="00000000" w:rsidP="00000000" w:rsidRDefault="00000000" w:rsidRPr="00000000" w14:paraId="0000011F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Bombing of Pearl Harbour</w:t>
            </w:r>
          </w:p>
          <w:p w:rsidR="00000000" w:rsidDel="00000000" w:rsidP="00000000" w:rsidRDefault="00000000" w:rsidRPr="00000000" w14:paraId="00000120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Key battles</w:t>
            </w:r>
          </w:p>
          <w:p w:rsidR="00000000" w:rsidDel="00000000" w:rsidP="00000000" w:rsidRDefault="00000000" w:rsidRPr="00000000" w14:paraId="00000121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How the war ended </w:t>
            </w:r>
          </w:p>
          <w:p w:rsidR="00000000" w:rsidDel="00000000" w:rsidP="00000000" w:rsidRDefault="00000000" w:rsidRPr="00000000" w14:paraId="00000122">
            <w:pPr>
              <w:spacing w:before="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Persecution of minorities 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“How have minorities been treated throughout history?”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What the Holocaust was</w:t>
            </w:r>
          </w:p>
          <w:p w:rsidR="00000000" w:rsidDel="00000000" w:rsidP="00000000" w:rsidRDefault="00000000" w:rsidRPr="00000000" w14:paraId="0000012A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Rise of anti-Semitism </w:t>
            </w:r>
          </w:p>
          <w:p w:rsidR="00000000" w:rsidDel="00000000" w:rsidP="00000000" w:rsidRDefault="00000000" w:rsidRPr="00000000" w14:paraId="0000012B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Life for Jewish people before the Nazis</w:t>
            </w:r>
          </w:p>
          <w:p w:rsidR="00000000" w:rsidDel="00000000" w:rsidP="00000000" w:rsidRDefault="00000000" w:rsidRPr="00000000" w14:paraId="0000012C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Escalation of hostilities</w:t>
            </w:r>
          </w:p>
          <w:p w:rsidR="00000000" w:rsidDel="00000000" w:rsidP="00000000" w:rsidRDefault="00000000" w:rsidRPr="00000000" w14:paraId="0000012D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Wannsee Conference  and the Final Solution </w:t>
            </w:r>
          </w:p>
          <w:p w:rsidR="00000000" w:rsidDel="00000000" w:rsidP="00000000" w:rsidRDefault="00000000" w:rsidRPr="00000000" w14:paraId="0000012E">
            <w:pPr>
              <w:spacing w:after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Life in Whitechapel 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“How did Jack get away with his crimes?”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Jack the Ripper murders</w:t>
            </w:r>
          </w:p>
          <w:p w:rsidR="00000000" w:rsidDel="00000000" w:rsidP="00000000" w:rsidRDefault="00000000" w:rsidRPr="00000000" w14:paraId="00000138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Living and working in Whitechapel</w:t>
            </w:r>
          </w:p>
          <w:p w:rsidR="00000000" w:rsidDel="00000000" w:rsidP="00000000" w:rsidRDefault="00000000" w:rsidRPr="00000000" w14:paraId="00000139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Social tensions in Whitechapel</w:t>
            </w:r>
          </w:p>
          <w:p w:rsidR="00000000" w:rsidDel="00000000" w:rsidP="00000000" w:rsidRDefault="00000000" w:rsidRPr="00000000" w14:paraId="0000013A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Organisation of the police</w:t>
            </w:r>
          </w:p>
          <w:p w:rsidR="00000000" w:rsidDel="00000000" w:rsidP="00000000" w:rsidRDefault="00000000" w:rsidRPr="00000000" w14:paraId="0000013B">
            <w:pPr>
              <w:spacing w:before="20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Techniques of the police</w:t>
            </w:r>
          </w:p>
          <w:p w:rsidR="00000000" w:rsidDel="00000000" w:rsidP="00000000" w:rsidRDefault="00000000" w:rsidRPr="00000000" w14:paraId="0000013C">
            <w:pPr>
              <w:spacing w:before="20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- Obstacles the police faced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Skills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Conceptual focus</w:t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Change; continuity; similarity; contrast; significance; interpretations; evidence (primary &amp; secondary)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Skills focus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Chronological thinking; comprehension; analysis; interpretation; research; analysis; judgement </w:t>
            </w:r>
          </w:p>
        </w:tc>
      </w:tr>
      <w:tr>
        <w:trPr>
          <w:cantSplit w:val="1"/>
          <w:trHeight w:val="1974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14A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14D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150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153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156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Google Form knowledge check at the end of the topic</w:t>
            </w:r>
          </w:p>
          <w:p w:rsidR="00000000" w:rsidDel="00000000" w:rsidP="00000000" w:rsidRDefault="00000000" w:rsidRPr="00000000" w14:paraId="00000159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6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Skills based hand written assessment based on the content of the half term, involving extended writing  </w:t>
            </w:r>
          </w:p>
        </w:tc>
      </w:tr>
    </w:tbl>
    <w:p w:rsidR="00000000" w:rsidDel="00000000" w:rsidP="00000000" w:rsidRDefault="00000000" w:rsidRPr="00000000" w14:paraId="0000015B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271" w:top="314" w:left="720" w:right="720" w:header="31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9015413</wp:posOffset>
          </wp:positionH>
          <wp:positionV relativeFrom="paragraph">
            <wp:posOffset>-38097</wp:posOffset>
          </wp:positionV>
          <wp:extent cx="871538" cy="829230"/>
          <wp:effectExtent b="0" l="0" r="0" t="0"/>
          <wp:wrapSquare wrapText="bothSides" distB="0" distT="0" distL="114300" distR="114300"/>
          <wp:docPr descr="C:\Users\kwhale\AppData\Local\Microsoft\Windows\INetCache\Content.MSO\B9115739.tmp" id="6" name="image1.jpg"/>
          <a:graphic>
            <a:graphicData uri="http://schemas.openxmlformats.org/drawingml/2006/picture">
              <pic:pic>
                <pic:nvPicPr>
                  <pic:cNvPr descr="C:\Users\kwhale\AppData\Local\Microsoft\Windows\INetCache\Content.MSO\B9115739.tmp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829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17F9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661D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661D4"/>
  </w:style>
  <w:style w:type="paragraph" w:styleId="Footer">
    <w:name w:val="footer"/>
    <w:basedOn w:val="Normal"/>
    <w:link w:val="FooterChar"/>
    <w:uiPriority w:val="99"/>
    <w:unhideWhenUsed w:val="1"/>
    <w:rsid w:val="002661D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661D4"/>
  </w:style>
  <w:style w:type="table" w:styleId="TableGrid">
    <w:name w:val="Table Grid"/>
    <w:basedOn w:val="TableNormal"/>
    <w:uiPriority w:val="39"/>
    <w:rsid w:val="002661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E4DB8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C35E56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fnRJr6UUTCSZaBtGTbdE9jLfQ==">CgMxLjA4AHIhMVlKS3luZ0tPa1k4OGVSTTZzQzhfdG5ucjN5U2FtUFZm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2024-09-13T09:34:00Z</dcterms:created>
  <dc:creator>K Graham</dc:creator>
</cp:coreProperties>
</file>